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41" w:rsidRDefault="00292F41" w:rsidP="00EA38FD">
      <w:pPr>
        <w:jc w:val="center"/>
        <w:rPr>
          <w:b/>
          <w:lang w:val="en-GB"/>
        </w:rPr>
      </w:pPr>
      <w:bookmarkStart w:id="0" w:name="_GoBack"/>
      <w:bookmarkEnd w:id="0"/>
    </w:p>
    <w:p w:rsidR="00292F41" w:rsidRDefault="00292F41" w:rsidP="00EA38FD">
      <w:pPr>
        <w:jc w:val="center"/>
        <w:rPr>
          <w:b/>
          <w:lang w:val="en-GB"/>
        </w:rPr>
      </w:pPr>
    </w:p>
    <w:p w:rsidR="00292F41" w:rsidRDefault="00292F41" w:rsidP="00EA38FD">
      <w:pPr>
        <w:jc w:val="center"/>
        <w:rPr>
          <w:b/>
          <w:lang w:val="en-GB"/>
        </w:rPr>
      </w:pPr>
    </w:p>
    <w:p w:rsidR="00292F41" w:rsidRDefault="00292F41" w:rsidP="00EA38FD">
      <w:pPr>
        <w:jc w:val="center"/>
        <w:rPr>
          <w:b/>
          <w:lang w:val="en-GB"/>
        </w:rPr>
      </w:pPr>
    </w:p>
    <w:p w:rsidR="00292F41" w:rsidRDefault="00292F41" w:rsidP="00292F41">
      <w:pPr>
        <w:rPr>
          <w:b/>
          <w:lang w:val="en-GB"/>
        </w:rPr>
      </w:pPr>
    </w:p>
    <w:p w:rsidR="00292F41" w:rsidRDefault="00292F41" w:rsidP="00EA38FD">
      <w:pPr>
        <w:jc w:val="center"/>
        <w:rPr>
          <w:b/>
          <w:lang w:val="en-GB"/>
        </w:rPr>
      </w:pPr>
    </w:p>
    <w:p w:rsidR="003B5117" w:rsidRDefault="003B5117" w:rsidP="00EA38FD">
      <w:pPr>
        <w:jc w:val="center"/>
        <w:rPr>
          <w:b/>
          <w:lang w:val="en-GB"/>
        </w:rPr>
      </w:pPr>
    </w:p>
    <w:p w:rsidR="003B5117" w:rsidRDefault="003B5117" w:rsidP="00EA38FD">
      <w:pPr>
        <w:jc w:val="center"/>
        <w:rPr>
          <w:b/>
          <w:lang w:val="en-GB"/>
        </w:rPr>
      </w:pPr>
    </w:p>
    <w:p w:rsidR="00292F41" w:rsidRPr="00292F41" w:rsidRDefault="00984823" w:rsidP="00292F41">
      <w:pPr>
        <w:jc w:val="center"/>
        <w:rPr>
          <w:lang w:val="en-GB"/>
        </w:rPr>
      </w:pPr>
      <w:r w:rsidRPr="00292F41">
        <w:rPr>
          <w:lang w:val="en-GB"/>
        </w:rPr>
        <w:t xml:space="preserve">Group </w:t>
      </w:r>
      <w:r>
        <w:rPr>
          <w:lang w:val="en-GB"/>
        </w:rPr>
        <w:t>Therapy f</w:t>
      </w:r>
      <w:r w:rsidRPr="00292F41">
        <w:rPr>
          <w:lang w:val="en-GB"/>
        </w:rPr>
        <w:t>or Adolescents</w:t>
      </w:r>
    </w:p>
    <w:p w:rsidR="00292F41" w:rsidRPr="00292F41" w:rsidRDefault="00984823" w:rsidP="00EA38FD">
      <w:pPr>
        <w:jc w:val="center"/>
        <w:rPr>
          <w:lang w:val="en-GB"/>
        </w:rPr>
      </w:pPr>
      <w:r w:rsidRPr="00292F41">
        <w:rPr>
          <w:lang w:val="en-GB"/>
        </w:rPr>
        <w:t xml:space="preserve">Student ‘S Name </w:t>
      </w:r>
    </w:p>
    <w:p w:rsidR="00292F41" w:rsidRPr="00292F41" w:rsidRDefault="00984823" w:rsidP="00EA38FD">
      <w:pPr>
        <w:jc w:val="center"/>
        <w:rPr>
          <w:lang w:val="en-GB"/>
        </w:rPr>
      </w:pPr>
      <w:r w:rsidRPr="00292F41">
        <w:rPr>
          <w:lang w:val="en-GB"/>
        </w:rPr>
        <w:t xml:space="preserve"> Institution </w:t>
      </w:r>
      <w:r>
        <w:rPr>
          <w:lang w:val="en-GB"/>
        </w:rPr>
        <w:t>o</w:t>
      </w:r>
      <w:r w:rsidRPr="00292F41">
        <w:rPr>
          <w:lang w:val="en-GB"/>
        </w:rPr>
        <w:t xml:space="preserve">f Affiliation </w:t>
      </w:r>
    </w:p>
    <w:p w:rsidR="00292F41" w:rsidRPr="00292F41" w:rsidRDefault="00292F41" w:rsidP="00EA38FD">
      <w:pPr>
        <w:jc w:val="center"/>
        <w:rPr>
          <w:lang w:val="en-GB"/>
        </w:rPr>
      </w:pPr>
    </w:p>
    <w:p w:rsidR="00292F41" w:rsidRDefault="00292F41" w:rsidP="00EA38FD">
      <w:pPr>
        <w:jc w:val="center"/>
        <w:rPr>
          <w:b/>
          <w:lang w:val="en-GB"/>
        </w:rPr>
      </w:pPr>
    </w:p>
    <w:p w:rsidR="00292F41" w:rsidRDefault="00292F41" w:rsidP="00EA38FD">
      <w:pPr>
        <w:jc w:val="center"/>
        <w:rPr>
          <w:b/>
          <w:lang w:val="en-GB"/>
        </w:rPr>
      </w:pPr>
    </w:p>
    <w:p w:rsidR="00292F41" w:rsidRDefault="00292F41" w:rsidP="00EA38FD">
      <w:pPr>
        <w:jc w:val="center"/>
        <w:rPr>
          <w:b/>
          <w:lang w:val="en-GB"/>
        </w:rPr>
      </w:pPr>
    </w:p>
    <w:p w:rsidR="00292F41" w:rsidRDefault="00292F41" w:rsidP="00EA38FD">
      <w:pPr>
        <w:jc w:val="center"/>
        <w:rPr>
          <w:b/>
          <w:lang w:val="en-GB"/>
        </w:rPr>
      </w:pPr>
    </w:p>
    <w:p w:rsidR="00292F41" w:rsidRDefault="00292F41" w:rsidP="00EA38FD">
      <w:pPr>
        <w:jc w:val="center"/>
        <w:rPr>
          <w:b/>
          <w:lang w:val="en-GB"/>
        </w:rPr>
      </w:pPr>
    </w:p>
    <w:p w:rsidR="00292F41" w:rsidRDefault="00292F41" w:rsidP="00EA38FD">
      <w:pPr>
        <w:jc w:val="center"/>
        <w:rPr>
          <w:b/>
          <w:lang w:val="en-GB"/>
        </w:rPr>
      </w:pPr>
    </w:p>
    <w:p w:rsidR="00292F41" w:rsidRDefault="00292F41" w:rsidP="00292F41">
      <w:pPr>
        <w:rPr>
          <w:b/>
          <w:lang w:val="en-GB"/>
        </w:rPr>
      </w:pPr>
    </w:p>
    <w:p w:rsidR="003B5117" w:rsidRDefault="003B5117" w:rsidP="00292F41">
      <w:pPr>
        <w:rPr>
          <w:b/>
          <w:lang w:val="en-GB"/>
        </w:rPr>
      </w:pPr>
    </w:p>
    <w:p w:rsidR="003B5117" w:rsidRDefault="003B5117" w:rsidP="00292F41">
      <w:pPr>
        <w:rPr>
          <w:b/>
          <w:lang w:val="en-GB"/>
        </w:rPr>
      </w:pPr>
    </w:p>
    <w:p w:rsidR="003B5117" w:rsidRDefault="003B5117" w:rsidP="00292F41">
      <w:pPr>
        <w:rPr>
          <w:b/>
          <w:lang w:val="en-GB"/>
        </w:rPr>
      </w:pPr>
    </w:p>
    <w:p w:rsidR="003B5117" w:rsidRDefault="003B5117" w:rsidP="00292F41">
      <w:pPr>
        <w:rPr>
          <w:b/>
          <w:lang w:val="en-GB"/>
        </w:rPr>
      </w:pPr>
    </w:p>
    <w:p w:rsidR="003B5117" w:rsidRDefault="003B5117" w:rsidP="00292F41">
      <w:pPr>
        <w:rPr>
          <w:b/>
          <w:lang w:val="en-GB"/>
        </w:rPr>
      </w:pPr>
    </w:p>
    <w:p w:rsidR="003B5117" w:rsidRDefault="003B5117" w:rsidP="00292F41">
      <w:pPr>
        <w:rPr>
          <w:b/>
          <w:lang w:val="en-GB"/>
        </w:rPr>
      </w:pPr>
    </w:p>
    <w:p w:rsidR="003B5117" w:rsidRDefault="003B5117" w:rsidP="00292F41">
      <w:pPr>
        <w:rPr>
          <w:b/>
          <w:lang w:val="en-GB"/>
        </w:rPr>
      </w:pPr>
    </w:p>
    <w:p w:rsidR="003B5117" w:rsidRDefault="003B5117" w:rsidP="00292F41">
      <w:pPr>
        <w:rPr>
          <w:b/>
          <w:lang w:val="en-GB"/>
        </w:rPr>
      </w:pPr>
    </w:p>
    <w:p w:rsidR="00A27BE7" w:rsidRDefault="00984823" w:rsidP="00EA38FD">
      <w:pPr>
        <w:jc w:val="center"/>
        <w:rPr>
          <w:b/>
          <w:lang w:val="en-GB"/>
        </w:rPr>
      </w:pPr>
      <w:r w:rsidRPr="00EA38FD">
        <w:rPr>
          <w:b/>
          <w:lang w:val="en-GB"/>
        </w:rPr>
        <w:t>Group therapy for adolescents</w:t>
      </w:r>
    </w:p>
    <w:p w:rsidR="00EA38FD" w:rsidRPr="00292F41" w:rsidRDefault="00984823" w:rsidP="00292F41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lang w:val="en-GB"/>
        </w:rPr>
        <w:tab/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Communication refers to the transmission of information from one person to another. The mode of communication changes with the transition from childhood to adulthood. For </w:t>
      </w:r>
      <w:r w:rsidR="00061084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that reason, the way 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>adolescents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receive information from their parents is likely to 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influence their mental state, thoughts, and </w:t>
      </w:r>
      <w:proofErr w:type="spellStart"/>
      <w:r w:rsidRPr="00292F41">
        <w:rPr>
          <w:rFonts w:ascii="Times New Roman" w:hAnsi="Times New Roman" w:cs="Times New Roman"/>
          <w:sz w:val="24"/>
          <w:szCs w:val="24"/>
          <w:lang w:val="en-GB"/>
        </w:rPr>
        <w:t>behaviors</w:t>
      </w:r>
      <w:proofErr w:type="spellEnd"/>
      <w:r w:rsidRPr="00292F4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61084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There are various communication forms in adolescent </w:t>
      </w:r>
      <w:r w:rsidR="0000278E" w:rsidRPr="00292F4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061084" w:rsidRPr="00292F41">
        <w:rPr>
          <w:rFonts w:ascii="Times New Roman" w:hAnsi="Times New Roman" w:cs="Times New Roman"/>
          <w:sz w:val="24"/>
          <w:szCs w:val="24"/>
          <w:lang w:val="en-GB"/>
        </w:rPr>
        <w:t>herapy groups</w:t>
      </w:r>
      <w:r w:rsidR="0001038A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, such as </w:t>
      </w:r>
      <w:r w:rsidR="0000278E" w:rsidRPr="00292F41">
        <w:rPr>
          <w:rFonts w:ascii="Times New Roman" w:hAnsi="Times New Roman" w:cs="Times New Roman"/>
          <w:sz w:val="24"/>
          <w:szCs w:val="24"/>
          <w:lang w:val="en-GB"/>
        </w:rPr>
        <w:t>group sharing, peer opinions,</w:t>
      </w:r>
      <w:r w:rsidR="0001038A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278E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>group</w:t>
      </w:r>
      <w:r w:rsidR="0000278E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dynamics.  In peer opinions, adolescents prefer </w:t>
      </w:r>
      <w:r w:rsidR="00EC6497" w:rsidRPr="00292F41">
        <w:rPr>
          <w:rFonts w:ascii="Times New Roman" w:hAnsi="Times New Roman" w:cs="Times New Roman"/>
          <w:sz w:val="24"/>
          <w:szCs w:val="24"/>
          <w:lang w:val="en-GB"/>
        </w:rPr>
        <w:t>listening to</w:t>
      </w:r>
      <w:r w:rsidR="0000278E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their colleagues who are experiencing the same</w:t>
      </w:r>
      <w:r w:rsidR="00EC6497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challenges. Thus, they can help each other overcome the situation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92F41" w:rsidRPr="00292F41">
        <w:rPr>
          <w:rFonts w:ascii="Times New Roman" w:eastAsia="Times New Roman" w:hAnsi="Times New Roman" w:cs="Times New Roman"/>
          <w:sz w:val="24"/>
          <w:szCs w:val="24"/>
        </w:rPr>
        <w:t>Arias-</w:t>
      </w:r>
      <w:proofErr w:type="spellStart"/>
      <w:r w:rsidR="00292F41" w:rsidRPr="00292F41">
        <w:rPr>
          <w:rFonts w:ascii="Times New Roman" w:eastAsia="Times New Roman" w:hAnsi="Times New Roman" w:cs="Times New Roman"/>
          <w:sz w:val="24"/>
          <w:szCs w:val="24"/>
        </w:rPr>
        <w:t>Pujol</w:t>
      </w:r>
      <w:proofErr w:type="spellEnd"/>
      <w:proofErr w:type="gramStart"/>
      <w:r w:rsidR="00292F41" w:rsidRPr="00292F41">
        <w:rPr>
          <w:rFonts w:ascii="Times New Roman" w:eastAsia="Times New Roman" w:hAnsi="Times New Roman" w:cs="Times New Roman"/>
          <w:sz w:val="24"/>
          <w:szCs w:val="24"/>
        </w:rPr>
        <w:t>,&amp;</w:t>
      </w:r>
      <w:proofErr w:type="gramEnd"/>
      <w:r w:rsidR="00292F41" w:rsidRPr="00292F41">
        <w:rPr>
          <w:rFonts w:ascii="Times New Roman" w:eastAsia="Times New Roman" w:hAnsi="Times New Roman" w:cs="Times New Roman"/>
          <w:sz w:val="24"/>
          <w:szCs w:val="24"/>
        </w:rPr>
        <w:t xml:space="preserve"> Anguera,2017).</w:t>
      </w:r>
      <w:r w:rsidR="00EC6497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This is because they learn to stay with each other, thus developing a strong relationship that enables them to understand each other in all situations. </w:t>
      </w:r>
    </w:p>
    <w:p w:rsidR="0001038A" w:rsidRPr="00292F41" w:rsidRDefault="00984823" w:rsidP="00292F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292F41">
        <w:rPr>
          <w:rFonts w:ascii="Times New Roman" w:hAnsi="Times New Roman" w:cs="Times New Roman"/>
          <w:sz w:val="24"/>
          <w:szCs w:val="24"/>
          <w:lang w:val="en-GB"/>
        </w:rPr>
        <w:t>Group sharing involves sharing personal information in a group that individual trusts and learning from their friend's experiences during therapy sessions. The main of group sharing is to assist an individual in att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>aining independence, responsibility for their lives, and acquire a sense of ease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92F41" w:rsidRPr="00292F41">
        <w:rPr>
          <w:rFonts w:ascii="Times New Roman" w:eastAsia="Times New Roman" w:hAnsi="Times New Roman" w:cs="Times New Roman"/>
          <w:sz w:val="24"/>
          <w:szCs w:val="24"/>
        </w:rPr>
        <w:t>Arias-</w:t>
      </w:r>
      <w:proofErr w:type="spellStart"/>
      <w:r w:rsidR="00292F41" w:rsidRPr="00292F41">
        <w:rPr>
          <w:rFonts w:ascii="Times New Roman" w:eastAsia="Times New Roman" w:hAnsi="Times New Roman" w:cs="Times New Roman"/>
          <w:sz w:val="24"/>
          <w:szCs w:val="24"/>
        </w:rPr>
        <w:t>Pujol</w:t>
      </w:r>
      <w:proofErr w:type="spellEnd"/>
      <w:r w:rsidR="00292F41" w:rsidRPr="00292F41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="00292F41" w:rsidRPr="00292F41">
        <w:rPr>
          <w:rFonts w:ascii="Times New Roman" w:eastAsia="Times New Roman" w:hAnsi="Times New Roman" w:cs="Times New Roman"/>
          <w:sz w:val="24"/>
          <w:szCs w:val="24"/>
        </w:rPr>
        <w:t>Anguera</w:t>
      </w:r>
      <w:proofErr w:type="spellEnd"/>
      <w:r w:rsidR="00292F41" w:rsidRPr="00292F41">
        <w:rPr>
          <w:rFonts w:ascii="Times New Roman" w:eastAsia="Times New Roman" w:hAnsi="Times New Roman" w:cs="Times New Roman"/>
          <w:sz w:val="24"/>
          <w:szCs w:val="24"/>
        </w:rPr>
        <w:t xml:space="preserve">, 2017). 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>In group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dynamics, peers are engaged in different groups of people from different social 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>groups and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can learn from each other. The unique socia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l 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>action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that happens within therapy groups influences 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>ir outcomes</w:t>
      </w:r>
      <w:r w:rsidR="00E82B14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. Despite individuals having different ways of interactions, groups help them 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>develop social</w:t>
      </w:r>
      <w:r w:rsidR="00E82B14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communications with each 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>other, thus</w:t>
      </w:r>
      <w:r w:rsidR="00E82B14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aid in problem-solving.</w:t>
      </w:r>
    </w:p>
    <w:p w:rsidR="00E82B14" w:rsidRPr="00292F41" w:rsidRDefault="00984823" w:rsidP="00292F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292F41">
        <w:rPr>
          <w:rFonts w:ascii="Times New Roman" w:hAnsi="Times New Roman" w:cs="Times New Roman"/>
          <w:sz w:val="24"/>
          <w:szCs w:val="24"/>
          <w:lang w:val="en-GB"/>
        </w:rPr>
        <w:t>When an adolescent seeks negative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F41">
        <w:rPr>
          <w:rFonts w:ascii="Times New Roman" w:hAnsi="Times New Roman" w:cs="Times New Roman"/>
          <w:sz w:val="24"/>
          <w:szCs w:val="24"/>
          <w:lang w:val="en-GB"/>
        </w:rPr>
        <w:t>behaviors</w:t>
      </w:r>
      <w:proofErr w:type="spellEnd"/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from others, a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>s a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therapist</w:t>
      </w:r>
      <w:r w:rsidR="00292F41" w:rsidRPr="00292F41">
        <w:rPr>
          <w:rFonts w:ascii="Times New Roman" w:hAnsi="Times New Roman" w:cs="Times New Roman"/>
          <w:sz w:val="24"/>
          <w:szCs w:val="24"/>
          <w:lang w:val="en-GB"/>
        </w:rPr>
        <w:t>, I can</w:t>
      </w:r>
      <w:r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act as a role model by creating a good attitude</w:t>
      </w:r>
      <w:r w:rsidR="00CE057E" w:rsidRPr="00292F41">
        <w:rPr>
          <w:rFonts w:ascii="Times New Roman" w:hAnsi="Times New Roman" w:cs="Times New Roman"/>
          <w:sz w:val="24"/>
          <w:szCs w:val="24"/>
          <w:lang w:val="en-GB"/>
        </w:rPr>
        <w:t xml:space="preserve"> and focusing on positive deeds with affected adolescents. This will influence them to develop a positive mentality towards any encounters irrespective of </w:t>
      </w:r>
      <w:r w:rsidR="00CE057E" w:rsidRPr="00292F41">
        <w:rPr>
          <w:rFonts w:ascii="Times New Roman" w:hAnsi="Times New Roman" w:cs="Times New Roman"/>
          <w:sz w:val="24"/>
          <w:szCs w:val="24"/>
          <w:lang w:val="en-GB"/>
        </w:rPr>
        <w:lastRenderedPageBreak/>
        <w:t>being challenging. Additionally, I will encourage the teenagers to set long-term and short-term goals by asking them to clearly state their goals, guide them on the step needs to achieve them, determine possible hindrances, and creating deadlines to get a particular task done.</w:t>
      </w: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92F41" w:rsidRDefault="00984823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92F41">
        <w:rPr>
          <w:rFonts w:ascii="Times New Roman" w:hAnsi="Times New Roman" w:cs="Times New Roman"/>
          <w:b/>
          <w:sz w:val="24"/>
          <w:szCs w:val="24"/>
          <w:lang w:val="en-GB"/>
        </w:rPr>
        <w:t>Reference</w:t>
      </w:r>
    </w:p>
    <w:p w:rsidR="00292F41" w:rsidRPr="00292F41" w:rsidRDefault="00984823" w:rsidP="00292F41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F41">
        <w:rPr>
          <w:rFonts w:ascii="Times New Roman" w:eastAsia="Times New Roman" w:hAnsi="Times New Roman" w:cs="Times New Roman"/>
          <w:sz w:val="24"/>
          <w:szCs w:val="24"/>
        </w:rPr>
        <w:t>Arias-</w:t>
      </w:r>
      <w:proofErr w:type="spellStart"/>
      <w:r w:rsidRPr="00292F41">
        <w:rPr>
          <w:rFonts w:ascii="Times New Roman" w:eastAsia="Times New Roman" w:hAnsi="Times New Roman" w:cs="Times New Roman"/>
          <w:sz w:val="24"/>
          <w:szCs w:val="24"/>
        </w:rPr>
        <w:t>Pujol</w:t>
      </w:r>
      <w:proofErr w:type="spellEnd"/>
      <w:r w:rsidRPr="00292F41">
        <w:rPr>
          <w:rFonts w:ascii="Times New Roman" w:eastAsia="Times New Roman" w:hAnsi="Times New Roman" w:cs="Times New Roman"/>
          <w:sz w:val="24"/>
          <w:szCs w:val="24"/>
        </w:rPr>
        <w:t xml:space="preserve">, E., &amp; </w:t>
      </w:r>
      <w:proofErr w:type="spellStart"/>
      <w:r w:rsidRPr="00292F41">
        <w:rPr>
          <w:rFonts w:ascii="Times New Roman" w:eastAsia="Times New Roman" w:hAnsi="Times New Roman" w:cs="Times New Roman"/>
          <w:sz w:val="24"/>
          <w:szCs w:val="24"/>
        </w:rPr>
        <w:t>Anguera</w:t>
      </w:r>
      <w:proofErr w:type="spellEnd"/>
      <w:r w:rsidRPr="00292F41">
        <w:rPr>
          <w:rFonts w:ascii="Times New Roman" w:eastAsia="Times New Roman" w:hAnsi="Times New Roman" w:cs="Times New Roman"/>
          <w:sz w:val="24"/>
          <w:szCs w:val="24"/>
        </w:rPr>
        <w:t>, M. T. (2017).</w:t>
      </w:r>
      <w:proofErr w:type="gramEnd"/>
      <w:r w:rsidRPr="00292F41">
        <w:rPr>
          <w:rFonts w:ascii="Times New Roman" w:eastAsia="Times New Roman" w:hAnsi="Times New Roman" w:cs="Times New Roman"/>
          <w:sz w:val="24"/>
          <w:szCs w:val="24"/>
        </w:rPr>
        <w:t xml:space="preserve"> Observation of interactions in adolescent group therapy: a mixed-methods study. </w:t>
      </w:r>
      <w:proofErr w:type="gramStart"/>
      <w:r w:rsidRPr="00292F41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29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2F41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292F41">
        <w:rPr>
          <w:rFonts w:ascii="Times New Roman" w:eastAsia="Times New Roman" w:hAnsi="Times New Roman" w:cs="Times New Roman"/>
          <w:sz w:val="24"/>
          <w:szCs w:val="24"/>
        </w:rPr>
        <w:t>, 1188.</w:t>
      </w:r>
      <w:proofErr w:type="gramEnd"/>
    </w:p>
    <w:p w:rsidR="00292F41" w:rsidRPr="00292F41" w:rsidRDefault="00292F41" w:rsidP="00292F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292F41" w:rsidRPr="00292F41" w:rsidSect="00292F41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23" w:rsidRDefault="00984823">
      <w:pPr>
        <w:spacing w:after="0" w:line="240" w:lineRule="auto"/>
      </w:pPr>
      <w:r>
        <w:separator/>
      </w:r>
    </w:p>
  </w:endnote>
  <w:endnote w:type="continuationSeparator" w:id="0">
    <w:p w:rsidR="00984823" w:rsidRDefault="0098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23" w:rsidRDefault="00984823">
      <w:pPr>
        <w:spacing w:after="0" w:line="240" w:lineRule="auto"/>
      </w:pPr>
      <w:r>
        <w:separator/>
      </w:r>
    </w:p>
  </w:footnote>
  <w:footnote w:type="continuationSeparator" w:id="0">
    <w:p w:rsidR="00984823" w:rsidRDefault="0098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7523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92F41" w:rsidRDefault="00984823">
        <w:pPr>
          <w:pStyle w:val="Header"/>
          <w:jc w:val="right"/>
        </w:pPr>
        <w:r>
          <w:t>GROUP THERAPY FOR ADOLESCENTS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7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2F41" w:rsidRDefault="00292F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41" w:rsidRDefault="00984823">
    <w:pPr>
      <w:pStyle w:val="Header"/>
      <w:jc w:val="right"/>
    </w:pPr>
    <w:r>
      <w:t>Running head: GROUP THERAPY FOR ADOLESCENTS</w:t>
    </w:r>
    <w:r>
      <w:tab/>
    </w:r>
    <w:r>
      <w:tab/>
    </w:r>
    <w:sdt>
      <w:sdtPr>
        <w:id w:val="-214125562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78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292F41" w:rsidRDefault="00292F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FD"/>
    <w:rsid w:val="0000278E"/>
    <w:rsid w:val="0001038A"/>
    <w:rsid w:val="00061084"/>
    <w:rsid w:val="000A1AE5"/>
    <w:rsid w:val="001B19C6"/>
    <w:rsid w:val="00292F41"/>
    <w:rsid w:val="003B5117"/>
    <w:rsid w:val="00957643"/>
    <w:rsid w:val="00984823"/>
    <w:rsid w:val="00A27BE7"/>
    <w:rsid w:val="00C15249"/>
    <w:rsid w:val="00CE057E"/>
    <w:rsid w:val="00D6202F"/>
    <w:rsid w:val="00E82B14"/>
    <w:rsid w:val="00EA38FD"/>
    <w:rsid w:val="00EC6497"/>
    <w:rsid w:val="00FA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41"/>
  </w:style>
  <w:style w:type="paragraph" w:styleId="Footer">
    <w:name w:val="footer"/>
    <w:basedOn w:val="Normal"/>
    <w:link w:val="FooterChar"/>
    <w:uiPriority w:val="99"/>
    <w:unhideWhenUsed/>
    <w:rsid w:val="0029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41"/>
  </w:style>
  <w:style w:type="paragraph" w:styleId="Footer">
    <w:name w:val="footer"/>
    <w:basedOn w:val="Normal"/>
    <w:link w:val="FooterChar"/>
    <w:uiPriority w:val="99"/>
    <w:unhideWhenUsed/>
    <w:rsid w:val="0029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Banks Da Boss</dc:creator>
  <cp:lastModifiedBy>Banks Da Boss</cp:lastModifiedBy>
  <cp:revision>2</cp:revision>
  <dcterms:created xsi:type="dcterms:W3CDTF">2021-04-26T01:26:00Z</dcterms:created>
  <dcterms:modified xsi:type="dcterms:W3CDTF">2021-04-26T01:26:00Z</dcterms:modified>
</cp:coreProperties>
</file>